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83" w:rsidRPr="00693D83" w:rsidRDefault="00693D83" w:rsidP="00693D83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93D83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Итоговое сочинение (изложение)</w:t>
      </w:r>
    </w:p>
    <w:p w:rsidR="001533BE" w:rsidRDefault="001533BE" w:rsidP="00693D83">
      <w:pPr>
        <w:spacing w:after="288" w:line="240" w:lineRule="auto"/>
        <w:jc w:val="center"/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п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о литературе</w:t>
      </w:r>
    </w:p>
    <w:p w:rsidR="00693D83" w:rsidRPr="00693D83" w:rsidRDefault="00693D83" w:rsidP="00693D83">
      <w:pPr>
        <w:spacing w:after="288" w:line="240" w:lineRule="auto"/>
        <w:jc w:val="center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267D2A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2019-2020 учебный год</w:t>
      </w:r>
    </w:p>
    <w:p w:rsidR="00693D83" w:rsidRPr="00693D83" w:rsidRDefault="00693D83" w:rsidP="00267D2A">
      <w:pPr>
        <w:spacing w:after="288" w:line="240" w:lineRule="auto"/>
        <w:ind w:firstLine="708"/>
        <w:jc w:val="both"/>
        <w:rPr>
          <w:rFonts w:ascii="Arial" w:eastAsia="Times New Roman" w:hAnsi="Arial" w:cs="Arial"/>
          <w:color w:val="3B3B3B"/>
          <w:sz w:val="32"/>
          <w:szCs w:val="32"/>
          <w:lang w:eastAsia="ru-RU"/>
        </w:rPr>
      </w:pPr>
      <w:r w:rsidRPr="00693D83">
        <w:rPr>
          <w:rFonts w:ascii="Arial" w:eastAsia="Times New Roman" w:hAnsi="Arial" w:cs="Arial"/>
          <w:color w:val="3B3B3B"/>
          <w:sz w:val="32"/>
          <w:szCs w:val="32"/>
          <w:lang w:eastAsia="ru-RU"/>
        </w:rPr>
        <w:t>Министр просвещения Российской Федерации О.Ю. Васильева озвучила </w:t>
      </w:r>
      <w:r w:rsidRPr="00267D2A">
        <w:rPr>
          <w:rFonts w:ascii="Arial" w:eastAsia="Times New Roman" w:hAnsi="Arial" w:cs="Arial"/>
          <w:b/>
          <w:bCs/>
          <w:color w:val="3B3B3B"/>
          <w:sz w:val="32"/>
          <w:szCs w:val="32"/>
          <w:lang w:eastAsia="ru-RU"/>
        </w:rPr>
        <w:t>пять открытых направлений для тем итого</w:t>
      </w:r>
      <w:r w:rsidR="00267D2A" w:rsidRPr="00267D2A">
        <w:rPr>
          <w:rFonts w:ascii="Arial" w:eastAsia="Times New Roman" w:hAnsi="Arial" w:cs="Arial"/>
          <w:b/>
          <w:bCs/>
          <w:color w:val="3B3B3B"/>
          <w:sz w:val="32"/>
          <w:szCs w:val="32"/>
          <w:lang w:eastAsia="ru-RU"/>
        </w:rPr>
        <w:t xml:space="preserve">вого сочинения 2019/20 учебного </w:t>
      </w:r>
      <w:r w:rsidRPr="00267D2A">
        <w:rPr>
          <w:rFonts w:ascii="Arial" w:eastAsia="Times New Roman" w:hAnsi="Arial" w:cs="Arial"/>
          <w:b/>
          <w:bCs/>
          <w:color w:val="3B3B3B"/>
          <w:sz w:val="32"/>
          <w:szCs w:val="32"/>
          <w:lang w:eastAsia="ru-RU"/>
        </w:rPr>
        <w:t>года.</w:t>
      </w:r>
      <w:r w:rsidR="00267D2A" w:rsidRPr="00267D2A">
        <w:rPr>
          <w:rFonts w:ascii="Arial" w:eastAsia="Times New Roman" w:hAnsi="Arial" w:cs="Arial"/>
          <w:b/>
          <w:bCs/>
          <w:color w:val="3B3B3B"/>
          <w:sz w:val="32"/>
          <w:szCs w:val="32"/>
          <w:lang w:eastAsia="ru-RU"/>
        </w:rPr>
        <w:t xml:space="preserve">  </w:t>
      </w:r>
      <w:r w:rsidRPr="00693D83">
        <w:rPr>
          <w:rFonts w:ascii="Arial" w:eastAsia="Times New Roman" w:hAnsi="Arial" w:cs="Arial"/>
          <w:color w:val="3B3B3B"/>
          <w:sz w:val="32"/>
          <w:szCs w:val="32"/>
          <w:lang w:eastAsia="ru-RU"/>
        </w:rPr>
        <w:br/>
      </w:r>
      <w:r w:rsidR="00267D2A" w:rsidRPr="00267D2A">
        <w:rPr>
          <w:rFonts w:ascii="Arial" w:eastAsia="Times New Roman" w:hAnsi="Arial" w:cs="Arial"/>
          <w:color w:val="3B3B3B"/>
          <w:sz w:val="32"/>
          <w:szCs w:val="32"/>
          <w:lang w:eastAsia="ru-RU"/>
        </w:rPr>
        <w:t xml:space="preserve">          </w:t>
      </w:r>
      <w:r w:rsidRPr="00693D83">
        <w:rPr>
          <w:rFonts w:ascii="Arial" w:eastAsia="Times New Roman" w:hAnsi="Arial" w:cs="Arial"/>
          <w:color w:val="3B3B3B"/>
          <w:sz w:val="32"/>
          <w:szCs w:val="32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693D83" w:rsidRPr="00693D83" w:rsidRDefault="00693D83" w:rsidP="00693D83">
      <w:pPr>
        <w:spacing w:after="288" w:line="240" w:lineRule="auto"/>
        <w:rPr>
          <w:rFonts w:ascii="Arial" w:eastAsia="Times New Roman" w:hAnsi="Arial" w:cs="Arial"/>
          <w:color w:val="3B3B3B"/>
          <w:sz w:val="36"/>
          <w:szCs w:val="36"/>
          <w:lang w:eastAsia="ru-RU"/>
        </w:rPr>
      </w:pPr>
      <w:r w:rsidRPr="00267D2A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1. «Война и мир» – к 150-летию великой книги</w:t>
      </w:r>
      <w:r w:rsidRPr="00693D83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br/>
      </w:r>
      <w:r w:rsidRPr="00267D2A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2. Надежда и отчаяние</w:t>
      </w:r>
      <w:r w:rsidRPr="00693D83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br/>
      </w:r>
      <w:r w:rsidRPr="00267D2A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3. Добро и зло</w:t>
      </w:r>
      <w:r w:rsidRPr="00693D83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br/>
      </w:r>
      <w:r w:rsidRPr="00267D2A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4. Гордость и смирение</w:t>
      </w:r>
      <w:r w:rsidRPr="00693D83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br/>
      </w:r>
      <w:r w:rsidRPr="00267D2A">
        <w:rPr>
          <w:rFonts w:ascii="Arial" w:eastAsia="Times New Roman" w:hAnsi="Arial" w:cs="Arial"/>
          <w:b/>
          <w:bCs/>
          <w:color w:val="3B3B3B"/>
          <w:sz w:val="36"/>
          <w:szCs w:val="36"/>
          <w:lang w:eastAsia="ru-RU"/>
        </w:rPr>
        <w:t>5. Он и она</w:t>
      </w:r>
    </w:p>
    <w:p w:rsidR="00693D83" w:rsidRPr="00693D83" w:rsidRDefault="00693D83" w:rsidP="00267D2A">
      <w:pPr>
        <w:spacing w:after="288" w:line="240" w:lineRule="auto"/>
        <w:ind w:firstLine="708"/>
        <w:rPr>
          <w:rFonts w:ascii="Arial" w:eastAsia="Times New Roman" w:hAnsi="Arial" w:cs="Arial"/>
          <w:color w:val="3B3B3B"/>
          <w:sz w:val="32"/>
          <w:szCs w:val="32"/>
          <w:lang w:eastAsia="ru-RU"/>
        </w:rPr>
      </w:pPr>
      <w:r w:rsidRPr="00693D83">
        <w:rPr>
          <w:rFonts w:ascii="Arial" w:eastAsia="Times New Roman" w:hAnsi="Arial" w:cs="Arial"/>
          <w:color w:val="3B3B3B"/>
          <w:sz w:val="32"/>
          <w:szCs w:val="32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93D83" w:rsidRPr="00693D83" w:rsidRDefault="00693D83" w:rsidP="00693D83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93D83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</w:p>
    <w:p w:rsidR="00277C14" w:rsidRPr="00693D83" w:rsidRDefault="00277C14">
      <w:pPr>
        <w:rPr>
          <w:b/>
        </w:rPr>
      </w:pPr>
    </w:p>
    <w:sectPr w:rsidR="00277C14" w:rsidRPr="0069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59"/>
    <w:rsid w:val="001533BE"/>
    <w:rsid w:val="00267D2A"/>
    <w:rsid w:val="00277C14"/>
    <w:rsid w:val="00693D83"/>
    <w:rsid w:val="00A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AC08"/>
  <w15:chartTrackingRefBased/>
  <w15:docId w15:val="{5443C03D-653A-48DD-AB09-F530947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9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3D83"/>
    <w:rPr>
      <w:b/>
      <w:bCs/>
    </w:rPr>
  </w:style>
  <w:style w:type="paragraph" w:styleId="a4">
    <w:name w:val="Normal (Web)"/>
    <w:basedOn w:val="a"/>
    <w:uiPriority w:val="99"/>
    <w:semiHidden/>
    <w:unhideWhenUsed/>
    <w:rsid w:val="0069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805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9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84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Галина Анатольевна</dc:creator>
  <cp:keywords/>
  <dc:description/>
  <cp:lastModifiedBy>Лисина Галина Анатольевна</cp:lastModifiedBy>
  <cp:revision>4</cp:revision>
  <dcterms:created xsi:type="dcterms:W3CDTF">2019-09-09T08:15:00Z</dcterms:created>
  <dcterms:modified xsi:type="dcterms:W3CDTF">2019-09-09T08:19:00Z</dcterms:modified>
</cp:coreProperties>
</file>